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EC5C6" w14:textId="77777777" w:rsidR="00222941" w:rsidRPr="00EF0705" w:rsidRDefault="00222941" w:rsidP="00222941">
      <w:pPr>
        <w:pStyle w:val="Heading1"/>
      </w:pPr>
      <w:r w:rsidRPr="00185572">
        <w:t xml:space="preserve">Recommendation 7: </w:t>
      </w:r>
      <w:r w:rsidRPr="00123B50">
        <w:t>Resetting and embedding organisational values</w:t>
      </w:r>
    </w:p>
    <w:p w14:paraId="6225FD84" w14:textId="77777777" w:rsidR="00222941" w:rsidRPr="00EF0705" w:rsidRDefault="00222941" w:rsidP="00222941">
      <w:pPr>
        <w:spacing w:line="276" w:lineRule="auto"/>
        <w:rPr>
          <w:rFonts w:ascii="Segoe UI" w:hAnsi="Segoe UI" w:cs="Segoe UI"/>
        </w:rPr>
      </w:pPr>
      <w:r>
        <w:rPr>
          <w:rFonts w:ascii="Segoe UI" w:hAnsi="Segoe UI" w:cs="Segoe UI"/>
        </w:rPr>
        <w:t>R</w:t>
      </w:r>
      <w:r w:rsidRPr="57916095">
        <w:rPr>
          <w:rFonts w:ascii="Segoe UI" w:hAnsi="Segoe UI" w:cs="Segoe UI"/>
        </w:rPr>
        <w:t xml:space="preserve">ecommendation 7 requires Ambulance Victoria to adopt a new set of organisational values to guide behaviour. The values are to be co-designed with representatives of the organisation’s workforce, with input from key partners including the relevant unions and professional associations, the Department of Health and service users. It requires </w:t>
      </w:r>
      <w:r>
        <w:rPr>
          <w:rFonts w:ascii="Segoe UI" w:hAnsi="Segoe UI" w:cs="Segoe UI"/>
        </w:rPr>
        <w:t>a communication plan and for</w:t>
      </w:r>
      <w:r w:rsidRPr="57916095">
        <w:rPr>
          <w:rFonts w:ascii="Segoe UI" w:hAnsi="Segoe UI" w:cs="Segoe UI"/>
        </w:rPr>
        <w:t xml:space="preserve"> the values to be shared throughout the organisation and implemented with strategies that ensure accountability for demonstrating values-driven behaviour.</w:t>
      </w:r>
    </w:p>
    <w:p w14:paraId="667BA0D2" w14:textId="77777777" w:rsidR="00222941" w:rsidRPr="00A81F51" w:rsidRDefault="00222941" w:rsidP="00222941">
      <w:pPr>
        <w:pStyle w:val="Heading2"/>
      </w:pPr>
      <w:bookmarkStart w:id="0" w:name="_Toc184117611"/>
      <w:bookmarkStart w:id="1" w:name="_Toc184136046"/>
      <w:r w:rsidRPr="00A81F51">
        <w:t>Recommendation intent and why it matters</w:t>
      </w:r>
      <w:bookmarkEnd w:id="0"/>
      <w:bookmarkEnd w:id="1"/>
    </w:p>
    <w:p w14:paraId="2FD57966" w14:textId="77777777" w:rsidR="00222941" w:rsidRDefault="00222941" w:rsidP="00222941">
      <w:pPr>
        <w:spacing w:line="276" w:lineRule="auto"/>
        <w:rPr>
          <w:rFonts w:ascii="Segoe UI" w:hAnsi="Segoe UI" w:cs="Segoe UI"/>
        </w:rPr>
      </w:pPr>
      <w:r w:rsidRPr="2F287D1D">
        <w:rPr>
          <w:rFonts w:ascii="Segoe UI" w:hAnsi="Segoe UI" w:cs="Segoe UI"/>
        </w:rPr>
        <w:t xml:space="preserve">Entrenching organisational values will bolster the implementation of recommendations </w:t>
      </w:r>
      <w:r>
        <w:rPr>
          <w:rFonts w:ascii="Segoe UI" w:hAnsi="Segoe UI" w:cs="Segoe UI"/>
        </w:rPr>
        <w:t xml:space="preserve">from Phase 1 of the Review </w:t>
      </w:r>
      <w:r w:rsidRPr="2F287D1D">
        <w:rPr>
          <w:rFonts w:ascii="Segoe UI" w:hAnsi="Segoe UI" w:cs="Segoe UI"/>
        </w:rPr>
        <w:t xml:space="preserve">and ensure that </w:t>
      </w:r>
      <w:r>
        <w:rPr>
          <w:rFonts w:ascii="Segoe UI" w:hAnsi="Segoe UI" w:cs="Segoe UI"/>
        </w:rPr>
        <w:t xml:space="preserve">the </w:t>
      </w:r>
      <w:r w:rsidRPr="2F287D1D">
        <w:rPr>
          <w:rFonts w:ascii="Segoe UI" w:hAnsi="Segoe UI" w:cs="Segoe UI"/>
        </w:rPr>
        <w:t xml:space="preserve">people who work or volunteer for </w:t>
      </w:r>
      <w:r>
        <w:rPr>
          <w:rFonts w:ascii="Segoe UI" w:hAnsi="Segoe UI" w:cs="Segoe UI"/>
        </w:rPr>
        <w:t>Ambulance Victoria</w:t>
      </w:r>
      <w:r w:rsidRPr="2F287D1D">
        <w:rPr>
          <w:rFonts w:ascii="Segoe UI" w:hAnsi="Segoe UI" w:cs="Segoe UI"/>
        </w:rPr>
        <w:t xml:space="preserve"> – those who give their time to care for others – are respected and treated with fairness and dignity. </w:t>
      </w:r>
    </w:p>
    <w:p w14:paraId="2B9F011E" w14:textId="77777777" w:rsidR="00222941" w:rsidRDefault="00222941" w:rsidP="00222941">
      <w:pPr>
        <w:spacing w:line="276" w:lineRule="auto"/>
        <w:rPr>
          <w:rFonts w:ascii="Segoe UI" w:hAnsi="Segoe UI" w:cs="Segoe UI"/>
        </w:rPr>
      </w:pPr>
      <w:r w:rsidRPr="2F287D1D">
        <w:rPr>
          <w:rFonts w:ascii="Segoe UI" w:hAnsi="Segoe UI" w:cs="Segoe UI"/>
        </w:rPr>
        <w:t>Organisations that treat members of their workforce in this way become known as employers of choice, which helps them to attract and retain diverse and talented staff.</w:t>
      </w:r>
    </w:p>
    <w:p w14:paraId="0DFAA52F" w14:textId="77777777" w:rsidR="00222941" w:rsidRPr="00220D88" w:rsidRDefault="00222941" w:rsidP="00222941">
      <w:pPr>
        <w:pStyle w:val="Heading2"/>
      </w:pPr>
      <w:bookmarkStart w:id="2" w:name="_Toc184117612"/>
      <w:bookmarkStart w:id="3" w:name="_Toc184136047"/>
      <w:r w:rsidRPr="00220D88">
        <w:t>Findings</w:t>
      </w:r>
      <w:bookmarkEnd w:id="2"/>
      <w:bookmarkEnd w:id="3"/>
    </w:p>
    <w:p w14:paraId="639FA1E9" w14:textId="77777777" w:rsidR="00222941" w:rsidRPr="00137D49" w:rsidRDefault="00222941" w:rsidP="00222941">
      <w:pPr>
        <w:pStyle w:val="Heading3"/>
        <w:rPr>
          <w:rFonts w:ascii="Segoe UI" w:hAnsi="Segoe UI" w:cs="Segoe UI"/>
        </w:rPr>
      </w:pPr>
      <w:bookmarkStart w:id="4" w:name="_Toc184117613"/>
      <w:bookmarkStart w:id="5" w:name="_Toc184136048"/>
      <w:r w:rsidRPr="00137D49">
        <w:rPr>
          <w:rFonts w:ascii="Segoe UI" w:hAnsi="Segoe UI" w:cs="Segoe UI"/>
        </w:rPr>
        <w:t>What we found in Phase 1 of the Review</w:t>
      </w:r>
      <w:bookmarkEnd w:id="4"/>
      <w:bookmarkEnd w:id="5"/>
    </w:p>
    <w:p w14:paraId="7E135D6E" w14:textId="77777777" w:rsidR="00222941" w:rsidRDefault="00222941" w:rsidP="00222941">
      <w:pPr>
        <w:spacing w:line="276" w:lineRule="auto"/>
      </w:pPr>
      <w:r w:rsidRPr="3EE84664">
        <w:rPr>
          <w:rStyle w:val="normaltextrun"/>
          <w:rFonts w:ascii="Segoe UI" w:eastAsiaTheme="majorEastAsia" w:hAnsi="Segoe UI" w:cs="Segoe UI"/>
        </w:rPr>
        <w:t xml:space="preserve">The Commission’s </w:t>
      </w:r>
      <w:r>
        <w:rPr>
          <w:rStyle w:val="normaltextrun"/>
          <w:rFonts w:ascii="Segoe UI" w:eastAsiaTheme="majorEastAsia" w:hAnsi="Segoe UI" w:cs="Segoe UI"/>
        </w:rPr>
        <w:t>Phase 1 Report</w:t>
      </w:r>
      <w:r>
        <w:rPr>
          <w:rStyle w:val="FootnoteReference"/>
          <w:rFonts w:ascii="Segoe UI" w:eastAsiaTheme="majorEastAsia" w:hAnsi="Segoe UI" w:cs="Segoe UI"/>
        </w:rPr>
        <w:footnoteReference w:id="2"/>
      </w:r>
      <w:r w:rsidRPr="3EE84664">
        <w:rPr>
          <w:rStyle w:val="normaltextrun"/>
          <w:rFonts w:ascii="Segoe UI" w:eastAsiaTheme="majorEastAsia" w:hAnsi="Segoe UI" w:cs="Segoe UI"/>
        </w:rPr>
        <w:t xml:space="preserve"> </w:t>
      </w:r>
      <w:r w:rsidRPr="00511923">
        <w:rPr>
          <w:rStyle w:val="normaltextrun"/>
          <w:rFonts w:ascii="Segoe UI" w:eastAsiaTheme="majorEastAsia" w:hAnsi="Segoe UI" w:cs="Segoe UI"/>
        </w:rPr>
        <w:t>showed</w:t>
      </w:r>
      <w:r>
        <w:rPr>
          <w:rStyle w:val="normaltextrun"/>
          <w:rFonts w:ascii="Segoe UI" w:eastAsiaTheme="majorEastAsia" w:hAnsi="Segoe UI" w:cs="Segoe UI"/>
        </w:rPr>
        <w:t xml:space="preserve"> that</w:t>
      </w:r>
      <w:r w:rsidRPr="3EE84664">
        <w:rPr>
          <w:rStyle w:val="normaltextrun"/>
          <w:rFonts w:ascii="Segoe UI" w:eastAsiaTheme="majorEastAsia" w:hAnsi="Segoe UI" w:cs="Segoe UI"/>
        </w:rPr>
        <w:t xml:space="preserve"> Ambulance Victoria did not have </w:t>
      </w:r>
      <w:r>
        <w:rPr>
          <w:rStyle w:val="normaltextrun"/>
          <w:rFonts w:ascii="Segoe UI" w:eastAsiaTheme="majorEastAsia" w:hAnsi="Segoe UI" w:cs="Segoe UI"/>
        </w:rPr>
        <w:t>meaningful and</w:t>
      </w:r>
      <w:r w:rsidRPr="3EE84664">
        <w:rPr>
          <w:rStyle w:val="normaltextrun"/>
          <w:rFonts w:ascii="Segoe UI" w:eastAsiaTheme="majorEastAsia" w:hAnsi="Segoe UI" w:cs="Segoe UI"/>
        </w:rPr>
        <w:t xml:space="preserve"> </w:t>
      </w:r>
      <w:r>
        <w:rPr>
          <w:rStyle w:val="normaltextrun"/>
          <w:rFonts w:ascii="Segoe UI" w:eastAsiaTheme="majorEastAsia" w:hAnsi="Segoe UI" w:cs="Segoe UI"/>
        </w:rPr>
        <w:t xml:space="preserve">accountable </w:t>
      </w:r>
      <w:r w:rsidRPr="3EE84664">
        <w:rPr>
          <w:rStyle w:val="normaltextrun"/>
          <w:rFonts w:ascii="Segoe UI" w:eastAsiaTheme="majorEastAsia" w:hAnsi="Segoe UI" w:cs="Segoe UI"/>
        </w:rPr>
        <w:t xml:space="preserve">values that </w:t>
      </w:r>
      <w:r>
        <w:rPr>
          <w:rStyle w:val="normaltextrun"/>
          <w:rFonts w:ascii="Segoe UI" w:eastAsiaTheme="majorEastAsia" w:hAnsi="Segoe UI" w:cs="Segoe UI"/>
        </w:rPr>
        <w:t xml:space="preserve">clearly </w:t>
      </w:r>
      <w:r w:rsidRPr="3EE84664">
        <w:rPr>
          <w:rStyle w:val="normaltextrun"/>
          <w:rFonts w:ascii="Segoe UI" w:eastAsiaTheme="majorEastAsia" w:hAnsi="Segoe UI" w:cs="Segoe UI"/>
        </w:rPr>
        <w:t>articulated what conduct is and is</w:t>
      </w:r>
      <w:r>
        <w:rPr>
          <w:rStyle w:val="normaltextrun"/>
          <w:rFonts w:ascii="Segoe UI" w:eastAsiaTheme="majorEastAsia" w:hAnsi="Segoe UI" w:cs="Segoe UI"/>
        </w:rPr>
        <w:t xml:space="preserve"> </w:t>
      </w:r>
      <w:r w:rsidRPr="3EE84664">
        <w:rPr>
          <w:rStyle w:val="normaltextrun"/>
          <w:rFonts w:ascii="Segoe UI" w:eastAsiaTheme="majorEastAsia" w:hAnsi="Segoe UI" w:cs="Segoe UI"/>
        </w:rPr>
        <w:t>n</w:t>
      </w:r>
      <w:r>
        <w:rPr>
          <w:rStyle w:val="normaltextrun"/>
          <w:rFonts w:ascii="Segoe UI" w:eastAsiaTheme="majorEastAsia" w:hAnsi="Segoe UI" w:cs="Segoe UI"/>
        </w:rPr>
        <w:t>o</w:t>
      </w:r>
      <w:r w:rsidRPr="3EE84664">
        <w:rPr>
          <w:rStyle w:val="normaltextrun"/>
          <w:rFonts w:ascii="Segoe UI" w:eastAsiaTheme="majorEastAsia" w:hAnsi="Segoe UI" w:cs="Segoe UI"/>
        </w:rPr>
        <w:t xml:space="preserve">t tolerated. This was reflected in the high prevalence of multiple forms </w:t>
      </w:r>
      <w:r>
        <w:rPr>
          <w:rStyle w:val="normaltextrun"/>
          <w:rFonts w:ascii="Segoe UI" w:eastAsiaTheme="majorEastAsia" w:hAnsi="Segoe UI" w:cs="Segoe UI"/>
        </w:rPr>
        <w:t xml:space="preserve">of </w:t>
      </w:r>
      <w:r w:rsidRPr="00497D6B">
        <w:rPr>
          <w:rFonts w:ascii="Segoe UI" w:eastAsiaTheme="majorEastAsia" w:hAnsi="Segoe UI" w:cs="Segoe UI"/>
        </w:rPr>
        <w:t>inappropriate and unlawful conduct, including discrimination and sexual harassment</w:t>
      </w:r>
      <w:r>
        <w:rPr>
          <w:rFonts w:ascii="Segoe UI" w:eastAsiaTheme="majorEastAsia" w:hAnsi="Segoe UI" w:cs="Segoe UI"/>
        </w:rPr>
        <w:t xml:space="preserve">. See section 6.2.3 of the </w:t>
      </w:r>
      <w:r w:rsidRPr="00222941">
        <w:rPr>
          <w:rFonts w:ascii="Segoe UI" w:hAnsi="Segoe UI" w:cs="Segoe UI"/>
          <w:color w:val="0000FF"/>
          <w:u w:val="single"/>
        </w:rPr>
        <w:t>Phase 1 Report</w:t>
      </w:r>
      <w:r>
        <w:rPr>
          <w:rFonts w:ascii="Segoe UI" w:eastAsiaTheme="majorEastAsia" w:hAnsi="Segoe UI" w:cs="Segoe UI"/>
        </w:rPr>
        <w:t xml:space="preserve">. </w:t>
      </w:r>
    </w:p>
    <w:p w14:paraId="47F4337B" w14:textId="77777777" w:rsidR="00222941" w:rsidRPr="00137D49" w:rsidRDefault="00222941" w:rsidP="00222941">
      <w:pPr>
        <w:pStyle w:val="Heading3"/>
        <w:rPr>
          <w:rFonts w:ascii="Segoe UI" w:hAnsi="Segoe UI" w:cs="Segoe UI"/>
        </w:rPr>
      </w:pPr>
      <w:bookmarkStart w:id="6" w:name="_Toc184117614"/>
      <w:bookmarkStart w:id="7" w:name="_Toc184136049"/>
      <w:r w:rsidRPr="00137D49">
        <w:rPr>
          <w:rFonts w:ascii="Segoe UI" w:hAnsi="Segoe UI" w:cs="Segoe UI"/>
        </w:rPr>
        <w:t>What we found in Phase 3 of the Review</w:t>
      </w:r>
      <w:bookmarkEnd w:id="6"/>
      <w:bookmarkEnd w:id="7"/>
    </w:p>
    <w:p w14:paraId="7E67CC86" w14:textId="77777777" w:rsidR="00222941" w:rsidRPr="0099788F" w:rsidRDefault="00222941" w:rsidP="00222941">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99788F">
        <w:rPr>
          <w:rFonts w:ascii="Segoe UI" w:eastAsiaTheme="majorEastAsia" w:hAnsi="Segoe UI" w:cs="Segoe UI"/>
          <w:b/>
          <w:bCs/>
          <w:sz w:val="22"/>
          <w:szCs w:val="22"/>
        </w:rPr>
        <w:t>Ambulance Victoria ha</w:t>
      </w:r>
      <w:r>
        <w:rPr>
          <w:rFonts w:ascii="Segoe UI" w:eastAsiaTheme="majorEastAsia" w:hAnsi="Segoe UI" w:cs="Segoe UI"/>
          <w:b/>
          <w:bCs/>
          <w:sz w:val="22"/>
          <w:szCs w:val="22"/>
        </w:rPr>
        <w:t>d</w:t>
      </w:r>
      <w:r w:rsidRPr="0099788F">
        <w:rPr>
          <w:rFonts w:ascii="Segoe UI" w:eastAsiaTheme="majorEastAsia" w:hAnsi="Segoe UI" w:cs="Segoe UI"/>
          <w:b/>
          <w:bCs/>
          <w:sz w:val="22"/>
          <w:szCs w:val="22"/>
        </w:rPr>
        <w:t xml:space="preserve"> designed and adopted new organisational values</w:t>
      </w:r>
    </w:p>
    <w:p w14:paraId="6F1E1E86" w14:textId="77777777" w:rsidR="00222941" w:rsidRPr="00672AA0" w:rsidRDefault="00222941" w:rsidP="00222941">
      <w:pPr>
        <w:spacing w:line="276" w:lineRule="auto"/>
        <w:rPr>
          <w:rFonts w:ascii="Segoe UI" w:eastAsiaTheme="majorEastAsia" w:hAnsi="Segoe UI" w:cs="Segoe UI"/>
        </w:rPr>
      </w:pPr>
      <w:r>
        <w:rPr>
          <w:rFonts w:ascii="Segoe UI" w:eastAsiaTheme="majorEastAsia" w:hAnsi="Segoe UI" w:cs="Segoe UI"/>
        </w:rPr>
        <w:t>Ambulance Victoria</w:t>
      </w:r>
      <w:r w:rsidRPr="00672AA0">
        <w:rPr>
          <w:rFonts w:ascii="Segoe UI" w:eastAsiaTheme="majorEastAsia" w:hAnsi="Segoe UI" w:cs="Segoe UI"/>
        </w:rPr>
        <w:t xml:space="preserve"> </w:t>
      </w:r>
      <w:r w:rsidRPr="008F014D">
        <w:rPr>
          <w:rFonts w:ascii="Segoe UI" w:eastAsiaTheme="majorEastAsia" w:hAnsi="Segoe UI" w:cs="Segoe UI"/>
        </w:rPr>
        <w:t>engaged</w:t>
      </w:r>
      <w:r>
        <w:rPr>
          <w:rFonts w:ascii="Segoe UI" w:eastAsiaTheme="majorEastAsia" w:hAnsi="Segoe UI" w:cs="Segoe UI"/>
        </w:rPr>
        <w:t xml:space="preserve"> Deloitte to </w:t>
      </w:r>
      <w:r w:rsidRPr="00672AA0">
        <w:rPr>
          <w:rFonts w:ascii="Segoe UI" w:eastAsiaTheme="majorEastAsia" w:hAnsi="Segoe UI" w:cs="Segoe UI"/>
        </w:rPr>
        <w:t>redesign its organisational values</w:t>
      </w:r>
      <w:r>
        <w:rPr>
          <w:rFonts w:ascii="Segoe UI" w:eastAsiaTheme="majorEastAsia" w:hAnsi="Segoe UI" w:cs="Segoe UI"/>
        </w:rPr>
        <w:t xml:space="preserve"> through a </w:t>
      </w:r>
      <w:r w:rsidRPr="00672AA0">
        <w:rPr>
          <w:rFonts w:ascii="Segoe UI" w:eastAsiaTheme="majorEastAsia" w:hAnsi="Segoe UI" w:cs="Segoe UI"/>
        </w:rPr>
        <w:t>co-design</w:t>
      </w:r>
      <w:r>
        <w:rPr>
          <w:rFonts w:ascii="Segoe UI" w:eastAsiaTheme="majorEastAsia" w:hAnsi="Segoe UI" w:cs="Segoe UI"/>
        </w:rPr>
        <w:t xml:space="preserve"> process,</w:t>
      </w:r>
      <w:r w:rsidRPr="00672AA0">
        <w:rPr>
          <w:rFonts w:ascii="Segoe UI" w:eastAsiaTheme="majorEastAsia" w:hAnsi="Segoe UI" w:cs="Segoe UI"/>
        </w:rPr>
        <w:t xml:space="preserve"> </w:t>
      </w:r>
      <w:r>
        <w:rPr>
          <w:rFonts w:ascii="Segoe UI" w:eastAsiaTheme="majorEastAsia" w:hAnsi="Segoe UI" w:cs="Segoe UI"/>
        </w:rPr>
        <w:t>which was undertaken in early 2023.</w:t>
      </w:r>
    </w:p>
    <w:p w14:paraId="7185DF9B" w14:textId="77777777" w:rsidR="00222941" w:rsidRDefault="00222941" w:rsidP="00222941">
      <w:pPr>
        <w:spacing w:line="276" w:lineRule="auto"/>
        <w:rPr>
          <w:rFonts w:ascii="Segoe UI" w:hAnsi="Segoe UI" w:cs="Segoe UI"/>
        </w:rPr>
      </w:pPr>
      <w:r w:rsidRPr="00672AA0">
        <w:rPr>
          <w:rFonts w:ascii="Segoe UI" w:hAnsi="Segoe UI" w:cs="Segoe UI"/>
        </w:rPr>
        <w:t xml:space="preserve">The new </w:t>
      </w:r>
      <w:r w:rsidRPr="008F014D">
        <w:rPr>
          <w:rFonts w:ascii="Segoe UI" w:eastAsiaTheme="majorEastAsia" w:hAnsi="Segoe UI" w:cs="Segoe UI"/>
        </w:rPr>
        <w:t>organisational</w:t>
      </w:r>
      <w:r w:rsidRPr="00672AA0">
        <w:rPr>
          <w:rFonts w:ascii="Segoe UI" w:hAnsi="Segoe UI" w:cs="Segoe UI"/>
        </w:rPr>
        <w:t xml:space="preserve"> values </w:t>
      </w:r>
      <w:r>
        <w:rPr>
          <w:rFonts w:ascii="Segoe UI" w:hAnsi="Segoe UI" w:cs="Segoe UI"/>
        </w:rPr>
        <w:t>along with a 3</w:t>
      </w:r>
      <w:r w:rsidRPr="00672AA0">
        <w:rPr>
          <w:rFonts w:ascii="Segoe UI" w:hAnsi="Segoe UI" w:cs="Segoe UI"/>
        </w:rPr>
        <w:t xml:space="preserve">-year implementation plan were approved by </w:t>
      </w:r>
      <w:r>
        <w:rPr>
          <w:rFonts w:ascii="Segoe UI" w:hAnsi="Segoe UI" w:cs="Segoe UI"/>
        </w:rPr>
        <w:t>Ambulance Victoria’s</w:t>
      </w:r>
      <w:r w:rsidRPr="00672AA0">
        <w:rPr>
          <w:rFonts w:ascii="Segoe UI" w:hAnsi="Segoe UI" w:cs="Segoe UI"/>
        </w:rPr>
        <w:t xml:space="preserve"> Board in April 2023. The values have been added to A</w:t>
      </w:r>
      <w:r>
        <w:rPr>
          <w:rFonts w:ascii="Segoe UI" w:hAnsi="Segoe UI" w:cs="Segoe UI"/>
        </w:rPr>
        <w:t>mbulance Victoria</w:t>
      </w:r>
      <w:r w:rsidRPr="00672AA0">
        <w:rPr>
          <w:rFonts w:ascii="Segoe UI" w:hAnsi="Segoe UI" w:cs="Segoe UI"/>
        </w:rPr>
        <w:t xml:space="preserve">’s </w:t>
      </w:r>
      <w:r>
        <w:rPr>
          <w:rFonts w:ascii="Segoe UI" w:hAnsi="Segoe UI" w:cs="Segoe UI"/>
        </w:rPr>
        <w:t>S</w:t>
      </w:r>
      <w:r w:rsidRPr="00672AA0">
        <w:rPr>
          <w:rFonts w:ascii="Segoe UI" w:hAnsi="Segoe UI" w:cs="Segoe UI"/>
        </w:rPr>
        <w:t xml:space="preserve">trategic </w:t>
      </w:r>
      <w:r>
        <w:rPr>
          <w:rFonts w:ascii="Segoe UI" w:hAnsi="Segoe UI" w:cs="Segoe UI"/>
        </w:rPr>
        <w:t>P</w:t>
      </w:r>
      <w:r w:rsidRPr="00672AA0">
        <w:rPr>
          <w:rFonts w:ascii="Segoe UI" w:hAnsi="Segoe UI" w:cs="Segoe UI"/>
        </w:rPr>
        <w:t>lan and created in visual and digital collateral.</w:t>
      </w:r>
    </w:p>
    <w:p w14:paraId="37E030EC" w14:textId="77777777" w:rsidR="00222941" w:rsidRPr="0099788F" w:rsidRDefault="00222941" w:rsidP="00222941">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99788F">
        <w:rPr>
          <w:rFonts w:ascii="Segoe UI" w:eastAsiaTheme="majorEastAsia" w:hAnsi="Segoe UI" w:cs="Segoe UI"/>
          <w:b/>
          <w:bCs/>
          <w:sz w:val="22"/>
          <w:szCs w:val="22"/>
        </w:rPr>
        <w:t>Ambulance Victoria’s new organisational values were co-designed with internal and external stakeholders</w:t>
      </w:r>
    </w:p>
    <w:p w14:paraId="2EC1B211" w14:textId="77777777" w:rsidR="00222941" w:rsidRDefault="00222941" w:rsidP="00222941">
      <w:pPr>
        <w:spacing w:line="276" w:lineRule="auto"/>
        <w:rPr>
          <w:rFonts w:ascii="Segoe UI" w:eastAsiaTheme="majorEastAsia" w:hAnsi="Segoe UI" w:cs="Segoe UI"/>
        </w:rPr>
      </w:pPr>
      <w:r w:rsidRPr="00326148">
        <w:rPr>
          <w:rFonts w:ascii="Segoe UI" w:eastAsiaTheme="majorEastAsia" w:hAnsi="Segoe UI" w:cs="Segoe UI"/>
        </w:rPr>
        <w:lastRenderedPageBreak/>
        <w:t xml:space="preserve">Documents </w:t>
      </w:r>
      <w:r>
        <w:rPr>
          <w:rFonts w:ascii="Segoe UI" w:eastAsiaTheme="majorEastAsia" w:hAnsi="Segoe UI" w:cs="Segoe UI"/>
        </w:rPr>
        <w:t>provided to the Commission by Ambulance Victoria demonstrate a 2</w:t>
      </w:r>
      <w:r w:rsidRPr="00326148">
        <w:rPr>
          <w:rFonts w:ascii="Segoe UI" w:eastAsiaTheme="majorEastAsia" w:hAnsi="Segoe UI" w:cs="Segoe UI"/>
        </w:rPr>
        <w:t xml:space="preserve">-round co-design process </w:t>
      </w:r>
      <w:r>
        <w:rPr>
          <w:rFonts w:ascii="Segoe UI" w:eastAsiaTheme="majorEastAsia" w:hAnsi="Segoe UI" w:cs="Segoe UI"/>
        </w:rPr>
        <w:t xml:space="preserve">which </w:t>
      </w:r>
      <w:r w:rsidRPr="00326148">
        <w:rPr>
          <w:rFonts w:ascii="Segoe UI" w:eastAsiaTheme="majorEastAsia" w:hAnsi="Segoe UI" w:cs="Segoe UI"/>
        </w:rPr>
        <w:t>involv</w:t>
      </w:r>
      <w:r>
        <w:rPr>
          <w:rFonts w:ascii="Segoe UI" w:eastAsiaTheme="majorEastAsia" w:hAnsi="Segoe UI" w:cs="Segoe UI"/>
        </w:rPr>
        <w:t>ed</w:t>
      </w:r>
      <w:r w:rsidRPr="00326148">
        <w:rPr>
          <w:rFonts w:ascii="Segoe UI" w:eastAsiaTheme="majorEastAsia" w:hAnsi="Segoe UI" w:cs="Segoe UI"/>
        </w:rPr>
        <w:t xml:space="preserve"> various stakeholders such as the workforce, Board, Executive and </w:t>
      </w:r>
      <w:r>
        <w:rPr>
          <w:rFonts w:ascii="Segoe UI" w:eastAsiaTheme="majorEastAsia" w:hAnsi="Segoe UI" w:cs="Segoe UI"/>
        </w:rPr>
        <w:t>S</w:t>
      </w:r>
      <w:r w:rsidRPr="00326148">
        <w:rPr>
          <w:rFonts w:ascii="Segoe UI" w:eastAsiaTheme="majorEastAsia" w:hAnsi="Segoe UI" w:cs="Segoe UI"/>
        </w:rPr>
        <w:t xml:space="preserve">taff </w:t>
      </w:r>
      <w:r>
        <w:rPr>
          <w:rFonts w:ascii="Segoe UI" w:eastAsiaTheme="majorEastAsia" w:hAnsi="Segoe UI" w:cs="Segoe UI"/>
        </w:rPr>
        <w:t>R</w:t>
      </w:r>
      <w:r w:rsidRPr="00326148">
        <w:rPr>
          <w:rFonts w:ascii="Segoe UI" w:eastAsiaTheme="majorEastAsia" w:hAnsi="Segoe UI" w:cs="Segoe UI"/>
        </w:rPr>
        <w:t xml:space="preserve">eference </w:t>
      </w:r>
      <w:r>
        <w:rPr>
          <w:rFonts w:ascii="Segoe UI" w:eastAsiaTheme="majorEastAsia" w:hAnsi="Segoe UI" w:cs="Segoe UI"/>
        </w:rPr>
        <w:t>G</w:t>
      </w:r>
      <w:r w:rsidRPr="00326148">
        <w:rPr>
          <w:rFonts w:ascii="Segoe UI" w:eastAsiaTheme="majorEastAsia" w:hAnsi="Segoe UI" w:cs="Segoe UI"/>
        </w:rPr>
        <w:t>roup</w:t>
      </w:r>
      <w:r>
        <w:rPr>
          <w:rFonts w:ascii="Segoe UI" w:eastAsiaTheme="majorEastAsia" w:hAnsi="Segoe UI" w:cs="Segoe UI"/>
        </w:rPr>
        <w:t xml:space="preserve"> who were engaged through</w:t>
      </w:r>
      <w:r w:rsidRPr="00326148">
        <w:rPr>
          <w:rFonts w:ascii="Segoe UI" w:eastAsiaTheme="majorEastAsia" w:hAnsi="Segoe UI" w:cs="Segoe UI"/>
        </w:rPr>
        <w:t xml:space="preserve"> online surveys, focus groups, virtual sessions, stakeholder interviews and hospital visits. </w:t>
      </w:r>
      <w:r>
        <w:rPr>
          <w:rFonts w:ascii="Segoe UI" w:eastAsiaTheme="majorEastAsia" w:hAnsi="Segoe UI" w:cs="Segoe UI"/>
        </w:rPr>
        <w:t>O</w:t>
      </w:r>
      <w:r w:rsidRPr="00326148">
        <w:rPr>
          <w:rFonts w:ascii="Segoe UI" w:eastAsiaTheme="majorEastAsia" w:hAnsi="Segoe UI" w:cs="Segoe UI"/>
        </w:rPr>
        <w:t xml:space="preserve">ver 2,350 </w:t>
      </w:r>
      <w:r>
        <w:rPr>
          <w:rFonts w:ascii="Segoe UI" w:eastAsiaTheme="majorEastAsia" w:hAnsi="Segoe UI" w:cs="Segoe UI"/>
        </w:rPr>
        <w:t>members of the Ambulance Victoria workforce</w:t>
      </w:r>
      <w:r w:rsidRPr="00326148">
        <w:rPr>
          <w:rFonts w:ascii="Segoe UI" w:eastAsiaTheme="majorEastAsia" w:hAnsi="Segoe UI" w:cs="Segoe UI"/>
        </w:rPr>
        <w:t xml:space="preserve"> across more than 32 locations participated</w:t>
      </w:r>
      <w:r>
        <w:rPr>
          <w:rFonts w:ascii="Segoe UI" w:eastAsiaTheme="majorEastAsia" w:hAnsi="Segoe UI" w:cs="Segoe UI"/>
        </w:rPr>
        <w:t xml:space="preserve"> in the process</w:t>
      </w:r>
      <w:r w:rsidRPr="00326148">
        <w:rPr>
          <w:rFonts w:ascii="Segoe UI" w:eastAsiaTheme="majorEastAsia" w:hAnsi="Segoe UI" w:cs="Segoe UI"/>
        </w:rPr>
        <w:t xml:space="preserve">. </w:t>
      </w:r>
      <w:r>
        <w:rPr>
          <w:rFonts w:ascii="Segoe UI" w:eastAsiaTheme="majorEastAsia" w:hAnsi="Segoe UI" w:cs="Segoe UI"/>
        </w:rPr>
        <w:t xml:space="preserve">External stakeholders such as </w:t>
      </w:r>
      <w:r w:rsidRPr="00F85AB8">
        <w:rPr>
          <w:rFonts w:ascii="Segoe UI" w:eastAsiaTheme="majorEastAsia" w:hAnsi="Segoe UI" w:cs="Segoe UI"/>
        </w:rPr>
        <w:t>the Department of Health</w:t>
      </w:r>
      <w:r>
        <w:rPr>
          <w:rFonts w:ascii="Segoe UI" w:eastAsiaTheme="majorEastAsia" w:hAnsi="Segoe UI" w:cs="Segoe UI"/>
        </w:rPr>
        <w:t>,</w:t>
      </w:r>
      <w:r w:rsidRPr="00F85AB8">
        <w:rPr>
          <w:rFonts w:ascii="Segoe UI" w:eastAsiaTheme="majorEastAsia" w:hAnsi="Segoe UI" w:cs="Segoe UI"/>
        </w:rPr>
        <w:t xml:space="preserve"> relevant unions and professional associations</w:t>
      </w:r>
      <w:r>
        <w:rPr>
          <w:rFonts w:ascii="Segoe UI" w:eastAsiaTheme="majorEastAsia" w:hAnsi="Segoe UI" w:cs="Segoe UI"/>
        </w:rPr>
        <w:t xml:space="preserve"> were also consulted.</w:t>
      </w:r>
    </w:p>
    <w:p w14:paraId="57D8F1F8" w14:textId="77777777" w:rsidR="00222941" w:rsidRDefault="00222941" w:rsidP="00222941">
      <w:pPr>
        <w:spacing w:line="276" w:lineRule="auto"/>
        <w:rPr>
          <w:rFonts w:ascii="Segoe UI" w:eastAsiaTheme="majorEastAsia" w:hAnsi="Segoe UI" w:cs="Segoe UI"/>
        </w:rPr>
      </w:pPr>
      <w:r w:rsidRPr="00326148">
        <w:rPr>
          <w:rFonts w:ascii="Segoe UI" w:eastAsiaTheme="majorEastAsia" w:hAnsi="Segoe UI" w:cs="Segoe UI"/>
        </w:rPr>
        <w:t xml:space="preserve">Through this engagement, Deloitte gathered key insights and themes, which informed the creation of proposed values aligned with the organisation's vision and principles. These values were further refined based on </w:t>
      </w:r>
      <w:r>
        <w:rPr>
          <w:rFonts w:ascii="Segoe UI" w:eastAsiaTheme="majorEastAsia" w:hAnsi="Segoe UI" w:cs="Segoe UI"/>
        </w:rPr>
        <w:t>additional stakeholder</w:t>
      </w:r>
      <w:r w:rsidRPr="00326148">
        <w:rPr>
          <w:rFonts w:ascii="Segoe UI" w:eastAsiaTheme="majorEastAsia" w:hAnsi="Segoe UI" w:cs="Segoe UI"/>
        </w:rPr>
        <w:t xml:space="preserve"> feedback.</w:t>
      </w:r>
    </w:p>
    <w:p w14:paraId="38C78EFC" w14:textId="77777777" w:rsidR="00222941" w:rsidRPr="00E46ED6" w:rsidRDefault="00222941" w:rsidP="00222941">
      <w:pPr>
        <w:spacing w:line="276" w:lineRule="auto"/>
        <w:rPr>
          <w:rFonts w:ascii="Segoe UI" w:eastAsiaTheme="majorEastAsia" w:hAnsi="Segoe UI" w:cs="Segoe UI"/>
          <w:b/>
          <w:bCs/>
        </w:rPr>
      </w:pPr>
      <w:r>
        <w:rPr>
          <w:rFonts w:ascii="Segoe UI" w:eastAsiaTheme="majorEastAsia" w:hAnsi="Segoe UI" w:cs="Segoe UI"/>
        </w:rPr>
        <w:t xml:space="preserve">During the Progress </w:t>
      </w:r>
      <w:r w:rsidRPr="008A5E28">
        <w:rPr>
          <w:rFonts w:ascii="Segoe UI" w:eastAsiaTheme="majorEastAsia" w:hAnsi="Segoe UI" w:cs="Segoe UI"/>
        </w:rPr>
        <w:t>Evaluation Audit, the Commission heard from members of the Ambulance Victoria workforce that they valued the co-design process. Co-design is recognised as an inclusive facilitation tool that creates favourable conditions for effective change management.</w:t>
      </w:r>
      <w:r w:rsidRPr="008A5E28">
        <w:rPr>
          <w:rStyle w:val="FootnoteReference"/>
          <w:rFonts w:ascii="Segoe UI" w:eastAsiaTheme="majorEastAsia" w:hAnsi="Segoe UI" w:cs="Segoe UI"/>
        </w:rPr>
        <w:footnoteReference w:id="3"/>
      </w:r>
      <w:r w:rsidRPr="008A5E28">
        <w:rPr>
          <w:rFonts w:ascii="Segoe UI" w:eastAsiaTheme="majorEastAsia" w:hAnsi="Segoe UI" w:cs="Segoe UI"/>
        </w:rPr>
        <w:t xml:space="preserve"> See </w:t>
      </w:r>
      <w:r w:rsidRPr="008A5E28">
        <w:rPr>
          <w:rFonts w:ascii="Segoe UI" w:hAnsi="Segoe UI" w:cs="Segoe UI"/>
        </w:rPr>
        <w:t xml:space="preserve">Reform Barrier: Change Management </w:t>
      </w:r>
      <w:r w:rsidRPr="008A5E28">
        <w:rPr>
          <w:rFonts w:ascii="Segoe UI" w:eastAsiaTheme="majorEastAsia" w:hAnsi="Segoe UI" w:cs="Segoe UI"/>
        </w:rPr>
        <w:t>Approach</w:t>
      </w:r>
      <w:r w:rsidRPr="008A5E28">
        <w:rPr>
          <w:rFonts w:ascii="Segoe UI" w:hAnsi="Segoe UI" w:cs="Segoe UI"/>
        </w:rPr>
        <w:t xml:space="preserve">. </w:t>
      </w:r>
    </w:p>
    <w:p w14:paraId="5AC535DB" w14:textId="77777777" w:rsidR="00222941" w:rsidRPr="00D61A94" w:rsidRDefault="00222941" w:rsidP="00222941">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D61A94">
        <w:rPr>
          <w:rFonts w:ascii="Segoe UI" w:eastAsiaTheme="majorEastAsia" w:hAnsi="Segoe UI" w:cs="Segoe UI"/>
          <w:b/>
          <w:bCs/>
          <w:sz w:val="22"/>
          <w:szCs w:val="22"/>
        </w:rPr>
        <w:t>The launch of Ambulance Victoria’s new organisational values appears to have derailed their implementation</w:t>
      </w:r>
    </w:p>
    <w:p w14:paraId="5AB00A5E" w14:textId="77777777" w:rsidR="00222941" w:rsidRPr="008A5E28" w:rsidRDefault="00222941" w:rsidP="00222941">
      <w:pPr>
        <w:spacing w:line="276" w:lineRule="auto"/>
        <w:rPr>
          <w:rFonts w:ascii="Segoe UI" w:eastAsiaTheme="majorEastAsia" w:hAnsi="Segoe UI" w:cs="Segoe UI"/>
        </w:rPr>
      </w:pPr>
      <w:r w:rsidRPr="3EE84664">
        <w:rPr>
          <w:rFonts w:ascii="Segoe UI" w:eastAsiaTheme="majorEastAsia" w:hAnsi="Segoe UI" w:cs="Segoe UI"/>
        </w:rPr>
        <w:t xml:space="preserve">The </w:t>
      </w:r>
      <w:r>
        <w:rPr>
          <w:rFonts w:ascii="Segoe UI" w:eastAsiaTheme="majorEastAsia" w:hAnsi="Segoe UI" w:cs="Segoe UI"/>
        </w:rPr>
        <w:t xml:space="preserve">new organisational </w:t>
      </w:r>
      <w:r w:rsidRPr="3EE84664">
        <w:rPr>
          <w:rFonts w:ascii="Segoe UI" w:eastAsiaTheme="majorEastAsia" w:hAnsi="Segoe UI" w:cs="Segoe UI"/>
        </w:rPr>
        <w:t>values were launched at a</w:t>
      </w:r>
      <w:r>
        <w:rPr>
          <w:rFonts w:ascii="Segoe UI" w:eastAsiaTheme="majorEastAsia" w:hAnsi="Segoe UI" w:cs="Segoe UI"/>
        </w:rPr>
        <w:t>n offsite</w:t>
      </w:r>
      <w:r w:rsidRPr="3EE84664">
        <w:rPr>
          <w:rFonts w:ascii="Segoe UI" w:eastAsiaTheme="majorEastAsia" w:hAnsi="Segoe UI" w:cs="Segoe UI"/>
        </w:rPr>
        <w:t xml:space="preserve"> leadership meeting</w:t>
      </w:r>
      <w:r>
        <w:rPr>
          <w:rFonts w:ascii="Segoe UI" w:eastAsiaTheme="majorEastAsia" w:hAnsi="Segoe UI" w:cs="Segoe UI"/>
        </w:rPr>
        <w:t>, which members of the workforce reported as having had</w:t>
      </w:r>
      <w:r w:rsidRPr="3EE84664">
        <w:rPr>
          <w:rFonts w:ascii="Segoe UI" w:eastAsiaTheme="majorEastAsia" w:hAnsi="Segoe UI" w:cs="Segoe UI"/>
        </w:rPr>
        <w:t xml:space="preserve"> an adverse impact on </w:t>
      </w:r>
      <w:r>
        <w:rPr>
          <w:rFonts w:ascii="Segoe UI" w:eastAsiaTheme="majorEastAsia" w:hAnsi="Segoe UI" w:cs="Segoe UI"/>
        </w:rPr>
        <w:t xml:space="preserve">workforce sentiment around the new values, which the Commission has found is impacting </w:t>
      </w:r>
      <w:r w:rsidRPr="3EE84664">
        <w:rPr>
          <w:rFonts w:ascii="Segoe UI" w:eastAsiaTheme="majorEastAsia" w:hAnsi="Segoe UI" w:cs="Segoe UI"/>
        </w:rPr>
        <w:t>adoption</w:t>
      </w:r>
      <w:r>
        <w:rPr>
          <w:rFonts w:ascii="Segoe UI" w:eastAsiaTheme="majorEastAsia" w:hAnsi="Segoe UI" w:cs="Segoe UI"/>
        </w:rPr>
        <w:t xml:space="preserve"> and implementation of the values</w:t>
      </w:r>
      <w:r w:rsidRPr="3EE84664">
        <w:rPr>
          <w:rFonts w:ascii="Segoe UI" w:eastAsiaTheme="majorEastAsia" w:hAnsi="Segoe UI" w:cs="Segoe UI"/>
        </w:rPr>
        <w:t xml:space="preserve">. </w:t>
      </w:r>
      <w:r>
        <w:rPr>
          <w:rFonts w:ascii="Segoe UI" w:eastAsiaTheme="majorEastAsia" w:hAnsi="Segoe UI" w:cs="Segoe UI"/>
        </w:rPr>
        <w:t xml:space="preserve">The Commission heard of the impact on </w:t>
      </w:r>
      <w:r w:rsidRPr="008051F5">
        <w:rPr>
          <w:rFonts w:ascii="Segoe UI" w:eastAsiaTheme="majorEastAsia" w:hAnsi="Segoe UI" w:cs="Segoe UI"/>
        </w:rPr>
        <w:t xml:space="preserve">morale for some staff who were disappointed that the AV service awards were cancelled due to budgetary </w:t>
      </w:r>
      <w:r w:rsidRPr="008A5E28">
        <w:rPr>
          <w:rFonts w:ascii="Segoe UI" w:eastAsiaTheme="majorEastAsia" w:hAnsi="Segoe UI" w:cs="Segoe UI"/>
        </w:rPr>
        <w:t>constraints around the same time as the launch of the values.</w:t>
      </w:r>
    </w:p>
    <w:p w14:paraId="2E8AA2FF" w14:textId="21C449A1" w:rsidR="00222941" w:rsidRPr="008A5E28" w:rsidRDefault="00222941" w:rsidP="00222941">
      <w:pPr>
        <w:pStyle w:val="paragraph"/>
        <w:jc w:val="center"/>
        <w:rPr>
          <w:rFonts w:ascii="Segoe UI" w:eastAsiaTheme="majorEastAsia" w:hAnsi="Segoe UI" w:cs="Segoe UI"/>
          <w:i/>
          <w:iCs/>
          <w:sz w:val="22"/>
          <w:szCs w:val="22"/>
        </w:rPr>
      </w:pPr>
      <w:r w:rsidRPr="008A5E28">
        <w:rPr>
          <w:rFonts w:ascii="Segoe UI" w:eastAsiaTheme="majorEastAsia" w:hAnsi="Segoe UI" w:cs="Segoe UI"/>
          <w:i/>
          <w:iCs/>
          <w:sz w:val="22"/>
          <w:szCs w:val="22"/>
        </w:rPr>
        <w:t xml:space="preserve">It was a really missed opportunity to engage the workforce and launch it properly. I think we failed </w:t>
      </w:r>
      <w:proofErr w:type="gramStart"/>
      <w:r w:rsidRPr="008A5E28">
        <w:rPr>
          <w:rFonts w:ascii="Segoe UI" w:eastAsiaTheme="majorEastAsia" w:hAnsi="Segoe UI" w:cs="Segoe UI"/>
          <w:i/>
          <w:iCs/>
          <w:sz w:val="22"/>
          <w:szCs w:val="22"/>
        </w:rPr>
        <w:t>that</w:t>
      </w:r>
      <w:proofErr w:type="gramEnd"/>
      <w:r w:rsidRPr="008A5E28">
        <w:rPr>
          <w:rFonts w:ascii="Segoe UI" w:eastAsiaTheme="majorEastAsia" w:hAnsi="Segoe UI" w:cs="Segoe UI"/>
          <w:i/>
          <w:iCs/>
          <w:sz w:val="22"/>
          <w:szCs w:val="22"/>
        </w:rPr>
        <w:t xml:space="preserve"> and we didn’t do it well. We've actually lost the </w:t>
      </w:r>
      <w:proofErr w:type="gramStart"/>
      <w:r w:rsidRPr="008A5E28">
        <w:rPr>
          <w:rFonts w:ascii="Segoe UI" w:eastAsiaTheme="majorEastAsia" w:hAnsi="Segoe UI" w:cs="Segoe UI"/>
          <w:i/>
          <w:iCs/>
          <w:sz w:val="22"/>
          <w:szCs w:val="22"/>
        </w:rPr>
        <w:t>workforce</w:t>
      </w:r>
      <w:proofErr w:type="gramEnd"/>
      <w:r w:rsidRPr="008A5E28">
        <w:rPr>
          <w:rFonts w:ascii="Segoe UI" w:eastAsiaTheme="majorEastAsia" w:hAnsi="Segoe UI" w:cs="Segoe UI"/>
          <w:i/>
          <w:iCs/>
          <w:sz w:val="22"/>
          <w:szCs w:val="22"/>
        </w:rPr>
        <w:t xml:space="preserve"> and the values have now become a negative aspect of what our workforce aligns themselves to.</w:t>
      </w:r>
    </w:p>
    <w:p w14:paraId="179BEB3A" w14:textId="1FA4CAB6" w:rsidR="00222941" w:rsidRPr="008A5E28" w:rsidRDefault="00222941" w:rsidP="00222941">
      <w:pPr>
        <w:pStyle w:val="paragraph"/>
        <w:jc w:val="center"/>
        <w:rPr>
          <w:rFonts w:ascii="Segoe UI" w:eastAsiaTheme="majorEastAsia" w:hAnsi="Segoe UI" w:cs="Segoe UI"/>
          <w:i/>
          <w:sz w:val="22"/>
          <w:szCs w:val="22"/>
        </w:rPr>
      </w:pPr>
      <w:r w:rsidRPr="008A5E28">
        <w:rPr>
          <w:rFonts w:ascii="Segoe UI" w:eastAsiaTheme="majorEastAsia" w:hAnsi="Segoe UI" w:cs="Segoe UI"/>
          <w:i/>
          <w:iCs/>
          <w:sz w:val="22"/>
          <w:szCs w:val="22"/>
        </w:rPr>
        <w:t>Participant</w:t>
      </w:r>
    </w:p>
    <w:p w14:paraId="539BDAB3" w14:textId="77777777" w:rsidR="00222941" w:rsidRPr="008A5E28" w:rsidRDefault="00222941" w:rsidP="00222941">
      <w:pPr>
        <w:spacing w:line="276" w:lineRule="auto"/>
        <w:rPr>
          <w:rFonts w:ascii="Segoe UI" w:eastAsiaTheme="majorEastAsia" w:hAnsi="Segoe UI" w:cs="Segoe UI"/>
        </w:rPr>
      </w:pPr>
      <w:r w:rsidRPr="008A5E28">
        <w:rPr>
          <w:rFonts w:ascii="Segoe UI" w:eastAsiaTheme="majorEastAsia" w:hAnsi="Segoe UI" w:cs="Segoe UI"/>
        </w:rPr>
        <w:t xml:space="preserve">Promoting and embedding organisational values necessitate parallel efforts to actively engage the entire workforce, ensuring that reforms are supported and sustained through the commitment and involvement of all staff. See Reform Enabler: Workforce Commitment. </w:t>
      </w:r>
    </w:p>
    <w:p w14:paraId="1D21DB92" w14:textId="77777777" w:rsidR="00222941" w:rsidRPr="00D61A94" w:rsidRDefault="00222941" w:rsidP="00222941">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D61A94">
        <w:rPr>
          <w:rFonts w:ascii="Segoe UI" w:eastAsiaTheme="majorEastAsia" w:hAnsi="Segoe UI" w:cs="Segoe UI"/>
          <w:b/>
          <w:bCs/>
          <w:sz w:val="22"/>
          <w:szCs w:val="22"/>
        </w:rPr>
        <w:t xml:space="preserve">There </w:t>
      </w:r>
      <w:r>
        <w:rPr>
          <w:rFonts w:ascii="Segoe UI" w:eastAsiaTheme="majorEastAsia" w:hAnsi="Segoe UI" w:cs="Segoe UI"/>
          <w:b/>
          <w:bCs/>
          <w:sz w:val="22"/>
          <w:szCs w:val="22"/>
        </w:rPr>
        <w:t>we</w:t>
      </w:r>
      <w:r w:rsidRPr="00D61A94">
        <w:rPr>
          <w:rFonts w:ascii="Segoe UI" w:eastAsiaTheme="majorEastAsia" w:hAnsi="Segoe UI" w:cs="Segoe UI"/>
          <w:b/>
          <w:bCs/>
          <w:sz w:val="22"/>
          <w:szCs w:val="22"/>
        </w:rPr>
        <w:t>re varied views o</w:t>
      </w:r>
      <w:r>
        <w:rPr>
          <w:rFonts w:ascii="Segoe UI" w:eastAsiaTheme="majorEastAsia" w:hAnsi="Segoe UI" w:cs="Segoe UI"/>
          <w:b/>
          <w:bCs/>
          <w:sz w:val="22"/>
          <w:szCs w:val="22"/>
        </w:rPr>
        <w:t>n</w:t>
      </w:r>
      <w:r w:rsidRPr="00D61A94">
        <w:rPr>
          <w:rFonts w:ascii="Segoe UI" w:eastAsiaTheme="majorEastAsia" w:hAnsi="Segoe UI" w:cs="Segoe UI"/>
          <w:b/>
          <w:bCs/>
          <w:sz w:val="22"/>
          <w:szCs w:val="22"/>
        </w:rPr>
        <w:t xml:space="preserve"> the impact of the new organisational values among Ambulance Victoria’s leadership and workforce</w:t>
      </w:r>
    </w:p>
    <w:p w14:paraId="36F14203" w14:textId="77777777" w:rsidR="00222941" w:rsidRPr="00D64EFF" w:rsidRDefault="00222941" w:rsidP="00222941">
      <w:pPr>
        <w:spacing w:line="276" w:lineRule="auto"/>
        <w:rPr>
          <w:rFonts w:ascii="Segoe UI" w:hAnsi="Segoe UI" w:cs="Segoe UI"/>
        </w:rPr>
      </w:pPr>
      <w:r>
        <w:rPr>
          <w:rFonts w:ascii="Segoe UI" w:eastAsiaTheme="majorEastAsia" w:hAnsi="Segoe UI" w:cs="Segoe UI"/>
        </w:rPr>
        <w:t>In discussions with leadership and the wider workforce, the Commission found s</w:t>
      </w:r>
      <w:r w:rsidRPr="00517C5E">
        <w:rPr>
          <w:rFonts w:ascii="Segoe UI" w:eastAsiaTheme="majorEastAsia" w:hAnsi="Segoe UI" w:cs="Segoe UI"/>
        </w:rPr>
        <w:t xml:space="preserve">enior leadership </w:t>
      </w:r>
      <w:r>
        <w:rPr>
          <w:rFonts w:ascii="Segoe UI" w:eastAsiaTheme="majorEastAsia" w:hAnsi="Segoe UI" w:cs="Segoe UI"/>
        </w:rPr>
        <w:t>felt the new values had made an impact as they had</w:t>
      </w:r>
      <w:r w:rsidRPr="00517C5E">
        <w:rPr>
          <w:rFonts w:ascii="Segoe UI" w:eastAsiaTheme="majorEastAsia" w:hAnsi="Segoe UI" w:cs="Segoe UI"/>
        </w:rPr>
        <w:t xml:space="preserve"> ‘see</w:t>
      </w:r>
      <w:r>
        <w:rPr>
          <w:rFonts w:ascii="Segoe UI" w:eastAsiaTheme="majorEastAsia" w:hAnsi="Segoe UI" w:cs="Segoe UI"/>
        </w:rPr>
        <w:t>n</w:t>
      </w:r>
      <w:r w:rsidRPr="00517C5E">
        <w:rPr>
          <w:rFonts w:ascii="Segoe UI" w:eastAsiaTheme="majorEastAsia" w:hAnsi="Segoe UI" w:cs="Segoe UI"/>
        </w:rPr>
        <w:t xml:space="preserve"> the values’ in practice as they visit</w:t>
      </w:r>
      <w:r>
        <w:rPr>
          <w:rFonts w:ascii="Segoe UI" w:eastAsiaTheme="majorEastAsia" w:hAnsi="Segoe UI" w:cs="Segoe UI"/>
        </w:rPr>
        <w:t>ed</w:t>
      </w:r>
      <w:r w:rsidRPr="00517C5E">
        <w:rPr>
          <w:rFonts w:ascii="Segoe UI" w:eastAsiaTheme="majorEastAsia" w:hAnsi="Segoe UI" w:cs="Segoe UI"/>
        </w:rPr>
        <w:t xml:space="preserve"> </w:t>
      </w:r>
      <w:r>
        <w:rPr>
          <w:rFonts w:ascii="Segoe UI" w:eastAsiaTheme="majorEastAsia" w:hAnsi="Segoe UI" w:cs="Segoe UI"/>
        </w:rPr>
        <w:t xml:space="preserve">and observed operational </w:t>
      </w:r>
      <w:r w:rsidRPr="00517C5E">
        <w:rPr>
          <w:rFonts w:ascii="Segoe UI" w:eastAsiaTheme="majorEastAsia" w:hAnsi="Segoe UI" w:cs="Segoe UI"/>
        </w:rPr>
        <w:t xml:space="preserve">teams around the </w:t>
      </w:r>
      <w:r>
        <w:rPr>
          <w:rFonts w:ascii="Segoe UI" w:eastAsiaTheme="majorEastAsia" w:hAnsi="Segoe UI" w:cs="Segoe UI"/>
        </w:rPr>
        <w:t>s</w:t>
      </w:r>
      <w:r w:rsidRPr="00517C5E">
        <w:rPr>
          <w:rFonts w:ascii="Segoe UI" w:eastAsiaTheme="majorEastAsia" w:hAnsi="Segoe UI" w:cs="Segoe UI"/>
        </w:rPr>
        <w:t>tate.</w:t>
      </w:r>
      <w:r>
        <w:rPr>
          <w:rFonts w:ascii="Segoe UI" w:eastAsiaTheme="majorEastAsia" w:hAnsi="Segoe UI" w:cs="Segoe UI"/>
        </w:rPr>
        <w:t xml:space="preserve"> </w:t>
      </w:r>
      <w:r>
        <w:rPr>
          <w:rFonts w:ascii="Segoe UI" w:hAnsi="Segoe UI" w:cs="Segoe UI"/>
        </w:rPr>
        <w:t xml:space="preserve">However, much of the </w:t>
      </w:r>
      <w:r>
        <w:rPr>
          <w:rFonts w:ascii="Segoe UI" w:hAnsi="Segoe UI" w:cs="Segoe UI"/>
        </w:rPr>
        <w:lastRenderedPageBreak/>
        <w:t xml:space="preserve">operational workforce told the Commission </w:t>
      </w:r>
      <w:r w:rsidRPr="00517C5E">
        <w:rPr>
          <w:rFonts w:ascii="Segoe UI" w:eastAsiaTheme="majorEastAsia" w:hAnsi="Segoe UI" w:cs="Segoe UI"/>
        </w:rPr>
        <w:t xml:space="preserve">they </w:t>
      </w:r>
      <w:r>
        <w:rPr>
          <w:rFonts w:ascii="Segoe UI" w:eastAsiaTheme="majorEastAsia" w:hAnsi="Segoe UI" w:cs="Segoe UI"/>
        </w:rPr>
        <w:t>felt</w:t>
      </w:r>
      <w:r w:rsidRPr="00517C5E">
        <w:rPr>
          <w:rFonts w:ascii="Segoe UI" w:eastAsiaTheme="majorEastAsia" w:hAnsi="Segoe UI" w:cs="Segoe UI"/>
        </w:rPr>
        <w:t xml:space="preserve"> the values project was </w:t>
      </w:r>
      <w:r>
        <w:rPr>
          <w:rFonts w:ascii="Segoe UI" w:eastAsiaTheme="majorEastAsia" w:hAnsi="Segoe UI" w:cs="Segoe UI"/>
        </w:rPr>
        <w:t xml:space="preserve">a wasted use of funding. </w:t>
      </w:r>
    </w:p>
    <w:p w14:paraId="607E3BFD" w14:textId="77777777" w:rsidR="00222941" w:rsidRPr="00F02374" w:rsidRDefault="00222941" w:rsidP="00222941">
      <w:pPr>
        <w:pStyle w:val="paragraph"/>
        <w:spacing w:before="0" w:beforeAutospacing="0" w:line="276" w:lineRule="auto"/>
        <w:rPr>
          <w:rFonts w:ascii="Segoe UI" w:hAnsi="Segoe UI" w:cs="Segoe UI"/>
          <w:sz w:val="22"/>
          <w:szCs w:val="22"/>
        </w:rPr>
      </w:pPr>
      <w:r w:rsidRPr="00D935F9">
        <w:rPr>
          <w:rFonts w:ascii="Segoe UI" w:hAnsi="Segoe UI" w:cs="Segoe UI"/>
          <w:sz w:val="22"/>
          <w:szCs w:val="22"/>
        </w:rPr>
        <w:t>Responses in the workforce survey showed l</w:t>
      </w:r>
      <w:r w:rsidRPr="00F02374">
        <w:rPr>
          <w:rFonts w:ascii="Segoe UI" w:hAnsi="Segoe UI" w:cs="Segoe UI"/>
          <w:sz w:val="22"/>
          <w:szCs w:val="22"/>
        </w:rPr>
        <w:t xml:space="preserve">argely negative views on </w:t>
      </w:r>
      <w:r w:rsidRPr="4F2EF1E1">
        <w:rPr>
          <w:rFonts w:ascii="Segoe UI" w:hAnsi="Segoe UI" w:cs="Segoe UI"/>
          <w:sz w:val="22"/>
          <w:szCs w:val="22"/>
        </w:rPr>
        <w:t xml:space="preserve">accountability </w:t>
      </w:r>
      <w:r>
        <w:rPr>
          <w:rFonts w:ascii="Segoe UI" w:hAnsi="Segoe UI" w:cs="Segoe UI"/>
          <w:sz w:val="22"/>
          <w:szCs w:val="22"/>
        </w:rPr>
        <w:t>for</w:t>
      </w:r>
      <w:r w:rsidRPr="4F2EF1E1">
        <w:rPr>
          <w:rFonts w:ascii="Segoe UI" w:hAnsi="Segoe UI" w:cs="Segoe UI"/>
          <w:sz w:val="22"/>
          <w:szCs w:val="22"/>
        </w:rPr>
        <w:t xml:space="preserve"> </w:t>
      </w:r>
      <w:r>
        <w:rPr>
          <w:rFonts w:ascii="Segoe UI" w:hAnsi="Segoe UI" w:cs="Segoe UI"/>
          <w:sz w:val="22"/>
          <w:szCs w:val="22"/>
        </w:rPr>
        <w:t xml:space="preserve">the </w:t>
      </w:r>
      <w:r w:rsidRPr="00F02374">
        <w:rPr>
          <w:rFonts w:ascii="Segoe UI" w:hAnsi="Segoe UI" w:cs="Segoe UI"/>
          <w:sz w:val="22"/>
          <w:szCs w:val="22"/>
        </w:rPr>
        <w:t>new values:</w:t>
      </w:r>
      <w:r>
        <w:rPr>
          <w:rFonts w:ascii="Segoe UI" w:hAnsi="Segoe UI" w:cs="Segoe UI"/>
          <w:sz w:val="22"/>
          <w:szCs w:val="22"/>
        </w:rPr>
        <w:t xml:space="preserve"> </w:t>
      </w:r>
    </w:p>
    <w:p w14:paraId="65D03D03" w14:textId="77777777" w:rsidR="00222941" w:rsidRDefault="00222941" w:rsidP="00222941">
      <w:pPr>
        <w:pStyle w:val="ListParagraph"/>
        <w:numPr>
          <w:ilvl w:val="0"/>
          <w:numId w:val="1"/>
        </w:numPr>
        <w:rPr>
          <w:rFonts w:ascii="Segoe UI" w:hAnsi="Segoe UI" w:cs="Segoe UI"/>
        </w:rPr>
      </w:pPr>
      <w:r w:rsidRPr="4F2EF1E1">
        <w:rPr>
          <w:rFonts w:ascii="Segoe UI" w:hAnsi="Segoe UI" w:cs="Segoe UI"/>
        </w:rPr>
        <w:t>Only 13% felt that A</w:t>
      </w:r>
      <w:r>
        <w:rPr>
          <w:rFonts w:ascii="Segoe UI" w:hAnsi="Segoe UI" w:cs="Segoe UI"/>
        </w:rPr>
        <w:t xml:space="preserve">mbulance </w:t>
      </w:r>
      <w:r w:rsidRPr="4F2EF1E1">
        <w:rPr>
          <w:rFonts w:ascii="Segoe UI" w:hAnsi="Segoe UI" w:cs="Segoe UI"/>
        </w:rPr>
        <w:t>V</w:t>
      </w:r>
      <w:r>
        <w:rPr>
          <w:rFonts w:ascii="Segoe UI" w:hAnsi="Segoe UI" w:cs="Segoe UI"/>
        </w:rPr>
        <w:t>ictoria</w:t>
      </w:r>
      <w:r w:rsidRPr="4F2EF1E1">
        <w:rPr>
          <w:rFonts w:ascii="Segoe UI" w:hAnsi="Segoe UI" w:cs="Segoe UI"/>
        </w:rPr>
        <w:t xml:space="preserve"> as an organisation always or very often operates in line with the new values. </w:t>
      </w:r>
    </w:p>
    <w:p w14:paraId="00C18FB5" w14:textId="77777777" w:rsidR="00222941" w:rsidRDefault="00222941" w:rsidP="00222941">
      <w:pPr>
        <w:pStyle w:val="ListParagraph"/>
        <w:numPr>
          <w:ilvl w:val="0"/>
          <w:numId w:val="1"/>
        </w:numPr>
        <w:rPr>
          <w:rFonts w:ascii="Segoe UI" w:hAnsi="Segoe UI" w:cs="Segoe UI"/>
        </w:rPr>
      </w:pPr>
      <w:r w:rsidRPr="4F2EF1E1">
        <w:rPr>
          <w:rFonts w:ascii="Segoe UI" w:hAnsi="Segoe UI" w:cs="Segoe UI"/>
        </w:rPr>
        <w:t>Similarly, only 10% felt that senior leaders are always or very often held accountable for behaviour that is not in line with the new values. Sentiment was more positive for respondents’ direct managers, but the proportion of respondents reporting that they were always/very often held accountable was still only 41%.</w:t>
      </w:r>
    </w:p>
    <w:p w14:paraId="1CB2D0A6" w14:textId="77777777" w:rsidR="00222941" w:rsidRDefault="00222941" w:rsidP="00222941">
      <w:pPr>
        <w:pStyle w:val="paragraph"/>
        <w:spacing w:before="0" w:beforeAutospacing="0" w:line="276" w:lineRule="auto"/>
        <w:rPr>
          <w:rFonts w:ascii="Segoe UI" w:hAnsi="Segoe UI" w:cs="Segoe UI"/>
          <w:sz w:val="22"/>
          <w:szCs w:val="22"/>
        </w:rPr>
      </w:pPr>
      <w:r>
        <w:rPr>
          <w:rFonts w:ascii="Segoe UI" w:hAnsi="Segoe UI" w:cs="Segoe UI"/>
          <w:sz w:val="22"/>
          <w:szCs w:val="22"/>
        </w:rPr>
        <w:t>The Commission found</w:t>
      </w:r>
      <w:r w:rsidRPr="3EE84664">
        <w:rPr>
          <w:rFonts w:ascii="Segoe UI" w:hAnsi="Segoe UI" w:cs="Segoe UI"/>
          <w:sz w:val="22"/>
          <w:szCs w:val="22"/>
        </w:rPr>
        <w:t xml:space="preserve"> some evidence that the values are beginning to be included in</w:t>
      </w:r>
      <w:r>
        <w:rPr>
          <w:rFonts w:ascii="Segoe UI" w:hAnsi="Segoe UI" w:cs="Segoe UI"/>
          <w:sz w:val="22"/>
          <w:szCs w:val="22"/>
        </w:rPr>
        <w:t xml:space="preserve"> some performance development plans (</w:t>
      </w:r>
      <w:r w:rsidRPr="3EE84664">
        <w:rPr>
          <w:rFonts w:ascii="Segoe UI" w:hAnsi="Segoe UI" w:cs="Segoe UI"/>
          <w:sz w:val="22"/>
          <w:szCs w:val="22"/>
        </w:rPr>
        <w:t>PDPs</w:t>
      </w:r>
      <w:r>
        <w:rPr>
          <w:rFonts w:ascii="Segoe UI" w:hAnsi="Segoe UI" w:cs="Segoe UI"/>
          <w:sz w:val="22"/>
          <w:szCs w:val="22"/>
        </w:rPr>
        <w:t xml:space="preserve">) </w:t>
      </w:r>
      <w:r w:rsidRPr="3EE84664">
        <w:rPr>
          <w:rFonts w:ascii="Segoe UI" w:hAnsi="Segoe UI" w:cs="Segoe UI"/>
          <w:sz w:val="22"/>
          <w:szCs w:val="22"/>
        </w:rPr>
        <w:t>and Ambulance Victoria ha</w:t>
      </w:r>
      <w:r>
        <w:rPr>
          <w:rFonts w:ascii="Segoe UI" w:hAnsi="Segoe UI" w:cs="Segoe UI"/>
          <w:sz w:val="22"/>
          <w:szCs w:val="22"/>
        </w:rPr>
        <w:t>s</w:t>
      </w:r>
      <w:r w:rsidRPr="3EE84664">
        <w:rPr>
          <w:rFonts w:ascii="Segoe UI" w:hAnsi="Segoe UI" w:cs="Segoe UI"/>
          <w:sz w:val="22"/>
          <w:szCs w:val="22"/>
        </w:rPr>
        <w:t xml:space="preserve"> indicated </w:t>
      </w:r>
      <w:r>
        <w:rPr>
          <w:rFonts w:ascii="Segoe UI" w:hAnsi="Segoe UI" w:cs="Segoe UI"/>
          <w:sz w:val="22"/>
          <w:szCs w:val="22"/>
        </w:rPr>
        <w:t xml:space="preserve">that values will be included in all PDPs from 2025. </w:t>
      </w:r>
    </w:p>
    <w:p w14:paraId="12FB2522" w14:textId="77777777" w:rsidR="00222941" w:rsidRPr="00D322E0" w:rsidRDefault="00222941" w:rsidP="00222941">
      <w:pPr>
        <w:pStyle w:val="Heading3"/>
        <w:rPr>
          <w:rFonts w:ascii="Segoe UI" w:hAnsi="Segoe UI" w:cs="Segoe UI"/>
        </w:rPr>
      </w:pPr>
      <w:bookmarkStart w:id="8" w:name="_Toc184117615"/>
      <w:bookmarkStart w:id="9" w:name="_Toc184136050"/>
      <w:r w:rsidRPr="00D322E0">
        <w:rPr>
          <w:rFonts w:ascii="Segoe UI" w:hAnsi="Segoe UI" w:cs="Segoe UI"/>
        </w:rPr>
        <w:t>Progress in achieving change</w:t>
      </w:r>
      <w:bookmarkEnd w:id="8"/>
      <w:bookmarkEnd w:id="9"/>
    </w:p>
    <w:p w14:paraId="47CC4A80" w14:textId="77777777" w:rsidR="00222941" w:rsidRDefault="00222941" w:rsidP="00222941">
      <w:pPr>
        <w:pStyle w:val="NoSpacing"/>
        <w:jc w:val="center"/>
        <w:rPr>
          <w:rFonts w:ascii="Segoe UI" w:hAnsi="Segoe UI" w:cs="Segoe UI"/>
        </w:rPr>
      </w:pPr>
      <w:r w:rsidRPr="002B7DAD">
        <w:rPr>
          <w:rFonts w:ascii="Segoe UI" w:hAnsi="Segoe UI" w:cs="Segoe UI"/>
          <w:noProof/>
        </w:rPr>
        <w:drawing>
          <wp:inline distT="0" distB="0" distL="0" distR="0" wp14:anchorId="6C2116DB" wp14:editId="4C76AE6B">
            <wp:extent cx="1893600" cy="1980000"/>
            <wp:effectExtent l="0" t="0" r="0" b="1270"/>
            <wp:docPr id="312060319" name="Picture 1" descr="A circular graphic depicting the Commission's assessment that this recommendation is implemented to a moderate extent, with 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60319" name="Picture 1" descr="A circular graphic depicting the Commission's assessment that this recommendation is implemented to a moderate extent, with a flag."/>
                    <pic:cNvPicPr/>
                  </pic:nvPicPr>
                  <pic:blipFill>
                    <a:blip r:embed="rId10"/>
                    <a:stretch>
                      <a:fillRect/>
                    </a:stretch>
                  </pic:blipFill>
                  <pic:spPr>
                    <a:xfrm>
                      <a:off x="0" y="0"/>
                      <a:ext cx="1893600" cy="1980000"/>
                    </a:xfrm>
                    <a:prstGeom prst="rect">
                      <a:avLst/>
                    </a:prstGeom>
                  </pic:spPr>
                </pic:pic>
              </a:graphicData>
            </a:graphic>
          </wp:inline>
        </w:drawing>
      </w:r>
    </w:p>
    <w:p w14:paraId="0352FB17" w14:textId="77777777" w:rsidR="00222941" w:rsidRPr="00D13812" w:rsidRDefault="00222941" w:rsidP="00222941">
      <w:pPr>
        <w:pStyle w:val="paragraph"/>
        <w:spacing w:before="0" w:beforeAutospacing="0" w:line="276" w:lineRule="auto"/>
        <w:rPr>
          <w:rFonts w:ascii="Segoe UI" w:hAnsi="Segoe UI" w:cs="Segoe UI"/>
          <w:sz w:val="22"/>
          <w:szCs w:val="22"/>
        </w:rPr>
      </w:pPr>
      <w:bookmarkStart w:id="10" w:name="_Hlk180567945"/>
      <w:r w:rsidRPr="00D13812">
        <w:rPr>
          <w:rFonts w:ascii="Segoe UI" w:hAnsi="Segoe UI" w:cs="Segoe UI"/>
          <w:sz w:val="22"/>
          <w:szCs w:val="22"/>
        </w:rPr>
        <w:t xml:space="preserve">The Commission has </w:t>
      </w:r>
      <w:r w:rsidRPr="00D322E0">
        <w:rPr>
          <w:rFonts w:ascii="Segoe UI" w:hAnsi="Segoe UI" w:cs="Segoe UI"/>
          <w:sz w:val="22"/>
          <w:szCs w:val="22"/>
        </w:rPr>
        <w:t>found</w:t>
      </w:r>
      <w:r w:rsidRPr="00D13812">
        <w:rPr>
          <w:rFonts w:ascii="Segoe UI" w:hAnsi="Segoe UI" w:cs="Segoe UI"/>
          <w:sz w:val="22"/>
          <w:szCs w:val="22"/>
        </w:rPr>
        <w:t xml:space="preserve"> this recommendation has been implemented to a moderate extent. This acknowledges the work undertaken to develop and launch the new </w:t>
      </w:r>
      <w:proofErr w:type="gramStart"/>
      <w:r w:rsidRPr="00D13812">
        <w:rPr>
          <w:rFonts w:ascii="Segoe UI" w:hAnsi="Segoe UI" w:cs="Segoe UI"/>
          <w:sz w:val="22"/>
          <w:szCs w:val="22"/>
        </w:rPr>
        <w:t>values</w:t>
      </w:r>
      <w:r>
        <w:rPr>
          <w:rFonts w:ascii="Segoe UI" w:hAnsi="Segoe UI" w:cs="Segoe UI"/>
          <w:sz w:val="22"/>
          <w:szCs w:val="22"/>
        </w:rPr>
        <w:t>,</w:t>
      </w:r>
      <w:r w:rsidRPr="00D13812">
        <w:rPr>
          <w:rFonts w:ascii="Segoe UI" w:hAnsi="Segoe UI" w:cs="Segoe UI"/>
          <w:sz w:val="22"/>
          <w:szCs w:val="22"/>
        </w:rPr>
        <w:t xml:space="preserve"> but</w:t>
      </w:r>
      <w:proofErr w:type="gramEnd"/>
      <w:r w:rsidRPr="00D13812">
        <w:rPr>
          <w:rFonts w:ascii="Segoe UI" w:hAnsi="Segoe UI" w:cs="Segoe UI"/>
          <w:sz w:val="22"/>
          <w:szCs w:val="22"/>
        </w:rPr>
        <w:t xml:space="preserve"> recognises that Ambulance Victoria needs to undertake further work to embed the values across the organisation. The Commission has flagged this recommendation as requiring reconsideration of the implementation approach taken so far, </w:t>
      </w:r>
      <w:proofErr w:type="gramStart"/>
      <w:r w:rsidRPr="00D13812">
        <w:rPr>
          <w:rFonts w:ascii="Segoe UI" w:hAnsi="Segoe UI" w:cs="Segoe UI"/>
          <w:sz w:val="22"/>
          <w:szCs w:val="22"/>
        </w:rPr>
        <w:t>in light of</w:t>
      </w:r>
      <w:proofErr w:type="gramEnd"/>
      <w:r w:rsidRPr="00D13812">
        <w:rPr>
          <w:rFonts w:ascii="Segoe UI" w:hAnsi="Segoe UI" w:cs="Segoe UI"/>
          <w:sz w:val="22"/>
          <w:szCs w:val="22"/>
        </w:rPr>
        <w:t xml:space="preserve"> staff sentiment about the new organisational values following the difficulties around the launch of the organisational values at an offsite leadership meeting.</w:t>
      </w:r>
      <w:bookmarkEnd w:id="10"/>
    </w:p>
    <w:p w14:paraId="2177506A" w14:textId="77777777" w:rsidR="00222941" w:rsidRPr="00220D88" w:rsidRDefault="00222941" w:rsidP="00222941">
      <w:pPr>
        <w:pStyle w:val="Heading2"/>
      </w:pPr>
      <w:bookmarkStart w:id="11" w:name="_Toc184117616"/>
      <w:bookmarkStart w:id="12" w:name="_Toc184136051"/>
      <w:r w:rsidRPr="00220D88">
        <w:t>What measures are still needed?</w:t>
      </w:r>
      <w:bookmarkEnd w:id="11"/>
      <w:bookmarkEnd w:id="12"/>
    </w:p>
    <w:p w14:paraId="7954A8AE" w14:textId="77777777" w:rsidR="00222941" w:rsidRPr="00D13812" w:rsidRDefault="00222941" w:rsidP="00222941">
      <w:pPr>
        <w:pStyle w:val="paragraph"/>
        <w:spacing w:before="0" w:beforeAutospacing="0" w:line="276" w:lineRule="auto"/>
        <w:rPr>
          <w:rFonts w:ascii="Segoe UI" w:hAnsi="Segoe UI" w:cs="Segoe UI"/>
          <w:sz w:val="22"/>
          <w:szCs w:val="22"/>
        </w:rPr>
      </w:pPr>
      <w:r w:rsidRPr="00D13812">
        <w:rPr>
          <w:rFonts w:ascii="Segoe UI" w:hAnsi="Segoe UI" w:cs="Segoe UI"/>
          <w:sz w:val="22"/>
          <w:szCs w:val="22"/>
        </w:rPr>
        <w:t xml:space="preserve">Building on the successful co-design process used to develop the new organisational values, the Commission encourages Ambulance Victoria to continue to engage the workforce in values implementation. The Commission considers that Ambulance Victoria should prioritise incorporating the new organisational values into </w:t>
      </w:r>
      <w:r>
        <w:rPr>
          <w:rFonts w:ascii="Segoe UI" w:hAnsi="Segoe UI" w:cs="Segoe UI"/>
          <w:sz w:val="22"/>
          <w:szCs w:val="22"/>
        </w:rPr>
        <w:t>KPI</w:t>
      </w:r>
      <w:r w:rsidRPr="00D13812">
        <w:rPr>
          <w:rFonts w:ascii="Segoe UI" w:hAnsi="Segoe UI" w:cs="Segoe UI"/>
          <w:sz w:val="22"/>
          <w:szCs w:val="22"/>
        </w:rPr>
        <w:t>s and PDPs to ensure accountability for demonstrating values-driven behaviour.</w:t>
      </w:r>
    </w:p>
    <w:p w14:paraId="3FD81891" w14:textId="77777777" w:rsidR="00222941" w:rsidRPr="008A5E28" w:rsidRDefault="00222941" w:rsidP="00222941">
      <w:pPr>
        <w:pStyle w:val="paragraph"/>
        <w:spacing w:before="0" w:beforeAutospacing="0" w:line="276" w:lineRule="auto"/>
        <w:rPr>
          <w:rFonts w:ascii="Segoe UI" w:hAnsi="Segoe UI" w:cs="Segoe UI"/>
          <w:sz w:val="22"/>
          <w:szCs w:val="22"/>
        </w:rPr>
      </w:pPr>
      <w:r w:rsidRPr="00D13812">
        <w:rPr>
          <w:rFonts w:ascii="Segoe UI" w:hAnsi="Segoe UI" w:cs="Segoe UI"/>
          <w:sz w:val="22"/>
          <w:szCs w:val="22"/>
        </w:rPr>
        <w:lastRenderedPageBreak/>
        <w:t xml:space="preserve">The Commission considers that work to implement the new organisational values </w:t>
      </w:r>
      <w:r>
        <w:rPr>
          <w:rFonts w:ascii="Segoe UI" w:hAnsi="Segoe UI" w:cs="Segoe UI"/>
          <w:sz w:val="22"/>
          <w:szCs w:val="22"/>
        </w:rPr>
        <w:t>could</w:t>
      </w:r>
      <w:r w:rsidRPr="00D13812">
        <w:rPr>
          <w:rFonts w:ascii="Segoe UI" w:hAnsi="Segoe UI" w:cs="Segoe UI"/>
          <w:sz w:val="22"/>
          <w:szCs w:val="22"/>
        </w:rPr>
        <w:t xml:space="preserve"> be supported by promoting efforts to harness distributed leadership. A workplace where leaders consistently model the organisation’s values and are held accountable for behaviour that is </w:t>
      </w:r>
      <w:r w:rsidRPr="008A5E28">
        <w:rPr>
          <w:rFonts w:ascii="Segoe UI" w:hAnsi="Segoe UI" w:cs="Segoe UI"/>
          <w:sz w:val="22"/>
          <w:szCs w:val="22"/>
        </w:rPr>
        <w:t>unacceptable will be a key enabler of Recommendation 7. See Reform Enabler: Culture of Prevention.</w:t>
      </w:r>
    </w:p>
    <w:p w14:paraId="6033482B" w14:textId="77777777" w:rsidR="00222941" w:rsidRPr="008A5E28" w:rsidRDefault="00222941" w:rsidP="00222941">
      <w:pPr>
        <w:pStyle w:val="paragraph"/>
        <w:spacing w:before="0" w:beforeAutospacing="0" w:line="276" w:lineRule="auto"/>
        <w:rPr>
          <w:rFonts w:ascii="Segoe UI" w:hAnsi="Segoe UI" w:cs="Segoe UI"/>
          <w:bCs/>
          <w:sz w:val="22"/>
          <w:szCs w:val="22"/>
        </w:rPr>
      </w:pPr>
      <w:r w:rsidRPr="008A5E28">
        <w:rPr>
          <w:rFonts w:ascii="Segoe UI" w:hAnsi="Segoe UI" w:cs="Segoe UI"/>
          <w:bCs/>
          <w:sz w:val="22"/>
          <w:szCs w:val="22"/>
        </w:rPr>
        <w:t xml:space="preserve">Regionally </w:t>
      </w:r>
      <w:r w:rsidRPr="008A5E28">
        <w:rPr>
          <w:rFonts w:ascii="Segoe UI" w:hAnsi="Segoe UI" w:cs="Segoe UI"/>
          <w:sz w:val="22"/>
          <w:szCs w:val="22"/>
        </w:rPr>
        <w:t>dispersed</w:t>
      </w:r>
      <w:r w:rsidRPr="008A5E28">
        <w:rPr>
          <w:rFonts w:ascii="Segoe UI" w:hAnsi="Segoe UI" w:cs="Segoe UI"/>
          <w:bCs/>
          <w:sz w:val="22"/>
          <w:szCs w:val="22"/>
        </w:rPr>
        <w:t xml:space="preserve"> leaders play a crucial role in modelling and monitoring workplace behaviour that aligns with the values, and they should be recognised as vital in embedding the new organisational values and be encouraged to highlight the values in regular, localised events and communications. See </w:t>
      </w:r>
      <w:r w:rsidRPr="008A5E28">
        <w:rPr>
          <w:rFonts w:ascii="Segoe UI" w:hAnsi="Segoe UI" w:cs="Segoe UI"/>
          <w:sz w:val="22"/>
          <w:szCs w:val="22"/>
        </w:rPr>
        <w:t>Reform Enabler: Harnessing Distributed Leadership.</w:t>
      </w:r>
    </w:p>
    <w:p w14:paraId="2A647D21" w14:textId="77777777" w:rsidR="00222941" w:rsidRPr="008A5E28" w:rsidRDefault="00222941" w:rsidP="00222941">
      <w:pPr>
        <w:pStyle w:val="paragraph"/>
        <w:spacing w:before="0" w:beforeAutospacing="0" w:line="276" w:lineRule="auto"/>
        <w:rPr>
          <w:rFonts w:ascii="Segoe UI" w:hAnsi="Segoe UI" w:cs="Segoe UI"/>
          <w:b/>
          <w:sz w:val="22"/>
          <w:szCs w:val="22"/>
        </w:rPr>
      </w:pPr>
      <w:r w:rsidRPr="008A5E28">
        <w:rPr>
          <w:rFonts w:ascii="Segoe UI" w:hAnsi="Segoe UI" w:cs="Segoe UI"/>
          <w:sz w:val="22"/>
          <w:szCs w:val="22"/>
        </w:rPr>
        <w:t xml:space="preserve">Enhancing </w:t>
      </w:r>
      <w:r w:rsidRPr="008A5E28">
        <w:rPr>
          <w:rFonts w:ascii="Segoe UI" w:hAnsi="Segoe UI" w:cs="Segoe UI"/>
          <w:bCs/>
          <w:sz w:val="22"/>
          <w:szCs w:val="22"/>
        </w:rPr>
        <w:t>communication</w:t>
      </w:r>
      <w:r w:rsidRPr="008A5E28">
        <w:rPr>
          <w:rFonts w:ascii="Segoe UI" w:hAnsi="Segoe UI" w:cs="Segoe UI"/>
          <w:sz w:val="22"/>
          <w:szCs w:val="22"/>
        </w:rPr>
        <w:t xml:space="preserve"> about the new values, and ways in which they can be demonstrated, will help to integrate the new values into the daily lives of the workforce, making them a living part of Ambulance Victoria’s culture. See </w:t>
      </w:r>
      <w:r w:rsidRPr="008A5E28">
        <w:rPr>
          <w:rFonts w:ascii="Segoe UI" w:hAnsi="Segoe UI" w:cs="Segoe UI"/>
          <w:bCs/>
          <w:sz w:val="22"/>
          <w:szCs w:val="22"/>
        </w:rPr>
        <w:t>Reform Enabler: Enhancing Communication.</w:t>
      </w:r>
      <w:r w:rsidRPr="008A5E28">
        <w:rPr>
          <w:rFonts w:ascii="Segoe UI" w:hAnsi="Segoe UI" w:cs="Segoe UI"/>
          <w:sz w:val="22"/>
          <w:szCs w:val="22"/>
        </w:rPr>
        <w:t xml:space="preserve"> </w:t>
      </w:r>
    </w:p>
    <w:p w14:paraId="576C7843"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E0035" w14:textId="77777777" w:rsidR="00222941" w:rsidRDefault="00222941" w:rsidP="00222941">
      <w:pPr>
        <w:spacing w:after="0" w:line="240" w:lineRule="auto"/>
      </w:pPr>
      <w:r>
        <w:separator/>
      </w:r>
    </w:p>
  </w:endnote>
  <w:endnote w:type="continuationSeparator" w:id="0">
    <w:p w14:paraId="5E933CFD" w14:textId="77777777" w:rsidR="00222941" w:rsidRDefault="00222941" w:rsidP="00222941">
      <w:pPr>
        <w:spacing w:after="0" w:line="240" w:lineRule="auto"/>
      </w:pPr>
      <w:r>
        <w:continuationSeparator/>
      </w:r>
    </w:p>
  </w:endnote>
  <w:endnote w:type="continuationNotice" w:id="1">
    <w:p w14:paraId="6B9865DD" w14:textId="77777777" w:rsidR="000832AA" w:rsidRDefault="00083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EB8F2" w14:textId="77777777" w:rsidR="00222941" w:rsidRDefault="00222941" w:rsidP="00222941">
      <w:pPr>
        <w:spacing w:after="0" w:line="240" w:lineRule="auto"/>
      </w:pPr>
      <w:r>
        <w:separator/>
      </w:r>
    </w:p>
  </w:footnote>
  <w:footnote w:type="continuationSeparator" w:id="0">
    <w:p w14:paraId="2F890A7B" w14:textId="77777777" w:rsidR="00222941" w:rsidRDefault="00222941" w:rsidP="00222941">
      <w:pPr>
        <w:spacing w:after="0" w:line="240" w:lineRule="auto"/>
      </w:pPr>
      <w:r>
        <w:continuationSeparator/>
      </w:r>
    </w:p>
  </w:footnote>
  <w:footnote w:type="continuationNotice" w:id="1">
    <w:p w14:paraId="24AF996F" w14:textId="77777777" w:rsidR="000832AA" w:rsidRDefault="000832AA">
      <w:pPr>
        <w:spacing w:after="0" w:line="240" w:lineRule="auto"/>
      </w:pPr>
    </w:p>
  </w:footnote>
  <w:footnote w:id="2">
    <w:p w14:paraId="000E1737" w14:textId="77777777" w:rsidR="00222941" w:rsidRPr="007A35DE" w:rsidRDefault="00222941" w:rsidP="00222941">
      <w:pPr>
        <w:rPr>
          <w:rFonts w:cs="Segoe UI"/>
          <w:sz w:val="20"/>
          <w:szCs w:val="20"/>
        </w:rPr>
      </w:pPr>
      <w:r w:rsidRPr="007A35DE">
        <w:rPr>
          <w:rStyle w:val="FootnoteReference"/>
          <w:sz w:val="20"/>
          <w:szCs w:val="20"/>
        </w:rPr>
        <w:footnoteRef/>
      </w:r>
      <w:r w:rsidRPr="007A35DE">
        <w:rPr>
          <w:sz w:val="20"/>
          <w:szCs w:val="20"/>
        </w:rPr>
        <w:t xml:space="preserve"> </w:t>
      </w:r>
      <w:r w:rsidRPr="007A35DE">
        <w:rPr>
          <w:rFonts w:cs="Segoe UI"/>
          <w:sz w:val="20"/>
          <w:szCs w:val="20"/>
        </w:rPr>
        <w:t>Victorian Equal Opportunity and Human Rights Commission, Independent Review into Workplace Equality in Ambulance Victoria: Phase 1 (Volume I, 2021) 338.</w:t>
      </w:r>
    </w:p>
  </w:footnote>
  <w:footnote w:id="3">
    <w:p w14:paraId="379D5260" w14:textId="77777777" w:rsidR="00222941" w:rsidRPr="003E073F" w:rsidRDefault="00222941" w:rsidP="00222941">
      <w:pPr>
        <w:pStyle w:val="FootnoteText"/>
        <w:rPr>
          <w:rFonts w:cs="Segoe UI"/>
          <w:sz w:val="18"/>
          <w:szCs w:val="18"/>
        </w:rPr>
      </w:pPr>
      <w:r w:rsidRPr="003E073F">
        <w:rPr>
          <w:rStyle w:val="FootnoteReference"/>
          <w:rFonts w:cs="Segoe UI"/>
        </w:rPr>
        <w:footnoteRef/>
      </w:r>
      <w:r w:rsidRPr="003E073F">
        <w:rPr>
          <w:rFonts w:cs="Segoe UI"/>
        </w:rPr>
        <w:t xml:space="preserve"> Anna Salmi and Tuuli </w:t>
      </w:r>
      <w:proofErr w:type="spellStart"/>
      <w:r w:rsidRPr="003E073F">
        <w:rPr>
          <w:rFonts w:cs="Segoe UI"/>
        </w:rPr>
        <w:t>Mattelmäki</w:t>
      </w:r>
      <w:proofErr w:type="spellEnd"/>
      <w:r w:rsidRPr="003E073F">
        <w:rPr>
          <w:rFonts w:cs="Segoe UI"/>
        </w:rPr>
        <w:t xml:space="preserve">, ‘From within and in-between – co-designing organizational change’ (2019) </w:t>
      </w:r>
      <w:proofErr w:type="spellStart"/>
      <w:r w:rsidRPr="003E073F">
        <w:rPr>
          <w:rFonts w:cs="Segoe UI"/>
          <w:i/>
          <w:iCs/>
        </w:rPr>
        <w:t>CoDesign</w:t>
      </w:r>
      <w:proofErr w:type="spellEnd"/>
      <w:r w:rsidRPr="003E073F">
        <w:rPr>
          <w:rFonts w:cs="Segoe UI"/>
        </w:rPr>
        <w:t xml:space="preserve"> 17(1) 101 &lt;https://doi.org/10.1080/15710882.2019.1581817&gt;.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41"/>
    <w:rsid w:val="000832AA"/>
    <w:rsid w:val="001F5514"/>
    <w:rsid w:val="00222941"/>
    <w:rsid w:val="00573483"/>
    <w:rsid w:val="006D056D"/>
    <w:rsid w:val="008A5E28"/>
    <w:rsid w:val="00A37D9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3B02"/>
  <w15:chartTrackingRefBased/>
  <w15:docId w15:val="{193844BD-DD9B-4EE6-AB71-782C7D84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41"/>
  </w:style>
  <w:style w:type="paragraph" w:styleId="Heading1">
    <w:name w:val="heading 1"/>
    <w:basedOn w:val="Normal"/>
    <w:next w:val="Normal"/>
    <w:link w:val="Heading1Char"/>
    <w:qFormat/>
    <w:rsid w:val="00222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22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22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22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22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941"/>
    <w:rPr>
      <w:rFonts w:eastAsiaTheme="majorEastAsia" w:cstheme="majorBidi"/>
      <w:color w:val="272727" w:themeColor="text1" w:themeTint="D8"/>
    </w:rPr>
  </w:style>
  <w:style w:type="paragraph" w:styleId="Title">
    <w:name w:val="Title"/>
    <w:basedOn w:val="Normal"/>
    <w:next w:val="Normal"/>
    <w:link w:val="TitleChar"/>
    <w:uiPriority w:val="10"/>
    <w:qFormat/>
    <w:rsid w:val="00222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941"/>
    <w:pPr>
      <w:spacing w:before="160"/>
      <w:jc w:val="center"/>
    </w:pPr>
    <w:rPr>
      <w:i/>
      <w:iCs/>
      <w:color w:val="404040" w:themeColor="text1" w:themeTint="BF"/>
    </w:rPr>
  </w:style>
  <w:style w:type="character" w:customStyle="1" w:styleId="QuoteChar">
    <w:name w:val="Quote Char"/>
    <w:basedOn w:val="DefaultParagraphFont"/>
    <w:link w:val="Quote"/>
    <w:uiPriority w:val="29"/>
    <w:rsid w:val="00222941"/>
    <w:rPr>
      <w:i/>
      <w:iCs/>
      <w:color w:val="404040" w:themeColor="text1" w:themeTint="BF"/>
    </w:rPr>
  </w:style>
  <w:style w:type="paragraph" w:styleId="ListParagraph">
    <w:name w:val="List Paragraph"/>
    <w:aliases w:val="Bullet number"/>
    <w:basedOn w:val="Normal"/>
    <w:uiPriority w:val="99"/>
    <w:qFormat/>
    <w:rsid w:val="00222941"/>
    <w:pPr>
      <w:ind w:left="720"/>
      <w:contextualSpacing/>
    </w:pPr>
  </w:style>
  <w:style w:type="character" w:styleId="IntenseEmphasis">
    <w:name w:val="Intense Emphasis"/>
    <w:basedOn w:val="DefaultParagraphFont"/>
    <w:uiPriority w:val="21"/>
    <w:qFormat/>
    <w:rsid w:val="00222941"/>
    <w:rPr>
      <w:i/>
      <w:iCs/>
      <w:color w:val="0F4761" w:themeColor="accent1" w:themeShade="BF"/>
    </w:rPr>
  </w:style>
  <w:style w:type="paragraph" w:styleId="IntenseQuote">
    <w:name w:val="Intense Quote"/>
    <w:basedOn w:val="Normal"/>
    <w:next w:val="Normal"/>
    <w:link w:val="IntenseQuoteChar"/>
    <w:uiPriority w:val="30"/>
    <w:qFormat/>
    <w:rsid w:val="00222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941"/>
    <w:rPr>
      <w:i/>
      <w:iCs/>
      <w:color w:val="0F4761" w:themeColor="accent1" w:themeShade="BF"/>
    </w:rPr>
  </w:style>
  <w:style w:type="character" w:styleId="IntenseReference">
    <w:name w:val="Intense Reference"/>
    <w:basedOn w:val="DefaultParagraphFont"/>
    <w:uiPriority w:val="32"/>
    <w:qFormat/>
    <w:rsid w:val="00222941"/>
    <w:rPr>
      <w:b/>
      <w:bCs/>
      <w:smallCaps/>
      <w:color w:val="0F4761" w:themeColor="accent1" w:themeShade="BF"/>
      <w:spacing w:val="5"/>
    </w:rPr>
  </w:style>
  <w:style w:type="paragraph" w:styleId="FootnoteText">
    <w:name w:val="footnote text"/>
    <w:basedOn w:val="Normal"/>
    <w:link w:val="FootnoteTextChar"/>
    <w:uiPriority w:val="99"/>
    <w:unhideWhenUsed/>
    <w:qFormat/>
    <w:rsid w:val="00222941"/>
    <w:pPr>
      <w:spacing w:after="0" w:line="240" w:lineRule="auto"/>
    </w:pPr>
    <w:rPr>
      <w:sz w:val="20"/>
      <w:szCs w:val="20"/>
    </w:rPr>
  </w:style>
  <w:style w:type="character" w:customStyle="1" w:styleId="FootnoteTextChar">
    <w:name w:val="Footnote Text Char"/>
    <w:basedOn w:val="DefaultParagraphFont"/>
    <w:link w:val="FootnoteText"/>
    <w:uiPriority w:val="99"/>
    <w:rsid w:val="00222941"/>
    <w:rPr>
      <w:sz w:val="20"/>
      <w:szCs w:val="20"/>
    </w:rPr>
  </w:style>
  <w:style w:type="character" w:styleId="FootnoteReference">
    <w:name w:val="footnote reference"/>
    <w:basedOn w:val="DefaultParagraphFont"/>
    <w:uiPriority w:val="99"/>
    <w:semiHidden/>
    <w:unhideWhenUsed/>
    <w:qFormat/>
    <w:rsid w:val="00222941"/>
    <w:rPr>
      <w:vertAlign w:val="superscript"/>
    </w:rPr>
  </w:style>
  <w:style w:type="paragraph" w:styleId="NoSpacing">
    <w:name w:val="No Spacing"/>
    <w:uiPriority w:val="1"/>
    <w:qFormat/>
    <w:rsid w:val="00222941"/>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2229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222941"/>
  </w:style>
  <w:style w:type="paragraph" w:styleId="Header">
    <w:name w:val="header"/>
    <w:basedOn w:val="Normal"/>
    <w:link w:val="HeaderChar"/>
    <w:uiPriority w:val="99"/>
    <w:semiHidden/>
    <w:unhideWhenUsed/>
    <w:rsid w:val="000832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32AA"/>
  </w:style>
  <w:style w:type="paragraph" w:styleId="Footer">
    <w:name w:val="footer"/>
    <w:basedOn w:val="Normal"/>
    <w:link w:val="FooterChar"/>
    <w:uiPriority w:val="99"/>
    <w:semiHidden/>
    <w:unhideWhenUsed/>
    <w:rsid w:val="000832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A84BE-3AD3-4EBF-B51C-A59450CF69B7}">
  <ds:schemaRefs>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9C4C1CA-DE9F-4DEE-A1D1-D4E6C1ADE0E8}">
  <ds:schemaRefs>
    <ds:schemaRef ds:uri="http://schemas.microsoft.com/sharepoint/v3/contenttype/forms"/>
  </ds:schemaRefs>
</ds:datastoreItem>
</file>

<file path=customXml/itemProps3.xml><?xml version="1.0" encoding="utf-8"?>
<ds:datastoreItem xmlns:ds="http://schemas.openxmlformats.org/officeDocument/2006/customXml" ds:itemID="{3F0E895D-939D-441D-A4C3-4E56A3EDA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2025-01-07T22:41:00Z</dcterms:created>
  <dcterms:modified xsi:type="dcterms:W3CDTF">2025-01-08T01:13:00Z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